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22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highlight w:val="none"/>
          <w:lang w:eastAsia="zh-CN"/>
        </w:rPr>
      </w:pPr>
      <w:bookmarkStart w:id="1" w:name="_GoBack"/>
      <w:bookmarkEnd w:id="1"/>
      <w:r>
        <w:rPr>
          <w:rFonts w:hint="eastAsia" w:ascii="国标黑体-GB/T 2312" w:hAnsi="国标黑体-GB/T 2312" w:eastAsia="国标黑体-GB/T 2312" w:cs="国标黑体-GB/T 2312"/>
          <w:sz w:val="32"/>
          <w:szCs w:val="32"/>
          <w:highlight w:val="none"/>
          <w:lang w:eastAsia="zh-CN"/>
        </w:rPr>
        <w:t>附件</w:t>
      </w:r>
    </w:p>
    <w:p w14:paraId="47336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国标小标宋-GB/T 2312" w:hAnsi="国标小标宋-GB/T 2312" w:eastAsia="国标小标宋-GB/T 2312" w:cs="国标小标宋-GB/T 2312"/>
          <w:sz w:val="44"/>
          <w:szCs w:val="44"/>
          <w:highlight w:val="none"/>
          <w:lang w:eastAsia="zh-CN"/>
        </w:rPr>
      </w:pPr>
    </w:p>
    <w:p w14:paraId="1AFE8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国标小标宋-GB/T 2312" w:hAnsi="国标小标宋-GB/T 2312" w:eastAsia="国标小标宋-GB/T 2312" w:cs="国标小标宋-GB/T 2312"/>
          <w:sz w:val="44"/>
          <w:szCs w:val="44"/>
          <w:highlight w:val="none"/>
          <w:lang w:eastAsia="zh-CN"/>
        </w:rPr>
      </w:pP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highlight w:val="none"/>
          <w:lang w:eastAsia="zh-CN"/>
        </w:rPr>
        <w:t>全国邮政行业先进集体和先进个人</w:t>
      </w:r>
    </w:p>
    <w:p w14:paraId="7CE4E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国标小标宋-GB/T 2312" w:hAnsi="国标小标宋-GB/T 2312" w:eastAsia="国标小标宋-GB/T 2312" w:cs="国标小标宋-GB/T 2312"/>
          <w:sz w:val="44"/>
          <w:szCs w:val="44"/>
          <w:highlight w:val="none"/>
          <w:lang w:eastAsia="zh-CN"/>
        </w:rPr>
      </w:pPr>
      <w:r>
        <w:rPr>
          <w:rFonts w:hint="eastAsia" w:ascii="国标小标宋-GB/T 2312" w:hAnsi="国标小标宋-GB/T 2312" w:eastAsia="国标小标宋-GB/T 2312" w:cs="国标小标宋-GB/T 2312"/>
          <w:sz w:val="44"/>
          <w:szCs w:val="44"/>
          <w:highlight w:val="none"/>
          <w:lang w:eastAsia="zh-CN"/>
        </w:rPr>
        <w:t>正式推荐对象名单</w:t>
      </w:r>
    </w:p>
    <w:p w14:paraId="32C82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国标小标宋-GB/T 2312" w:hAnsi="国标小标宋-GB/T 2312" w:eastAsia="国标小标宋-GB/T 2312" w:cs="国标小标宋-GB/T 2312"/>
          <w:sz w:val="44"/>
          <w:szCs w:val="44"/>
          <w:highlight w:val="none"/>
          <w:lang w:eastAsia="zh-CN"/>
        </w:rPr>
      </w:pPr>
    </w:p>
    <w:p w14:paraId="5B277FAF">
      <w:p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一、先进集体</w:t>
      </w:r>
    </w:p>
    <w:p w14:paraId="207CE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中国邮政集团有限公司河北省青龙满族自治县分公司</w:t>
      </w:r>
    </w:p>
    <w:p w14:paraId="51960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中国邮政集团有限公司河北省安新县分公司雁翎揽投部</w:t>
      </w:r>
    </w:p>
    <w:p w14:paraId="14626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OLE_LINK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中国邮政集团有限公司河北省分公司信息技术中心运行维护部</w:t>
      </w:r>
      <w:bookmarkEnd w:id="0"/>
    </w:p>
    <w:p w14:paraId="78A81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雄安顺丰速运有限公司容城桃李苑营业店</w:t>
      </w:r>
    </w:p>
    <w:p w14:paraId="099F2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涿州市宇坤申通快递有限公司客服班组</w:t>
      </w:r>
    </w:p>
    <w:p w14:paraId="70038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廊坊市邮政管理局市场监管科</w:t>
      </w:r>
    </w:p>
    <w:p w14:paraId="6E4F362F">
      <w:pPr>
        <w:spacing w:line="520" w:lineRule="exact"/>
        <w:ind w:firstLine="640"/>
        <w:rPr>
          <w:rFonts w:hint="eastAsia" w:ascii="黑体" w:hAnsi="黑体" w:eastAsia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二、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先进个人</w:t>
      </w:r>
    </w:p>
    <w:p w14:paraId="50A38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王文涛  中国邮政集团有限公司唐山市分公司机要通信分局局长</w:t>
      </w:r>
    </w:p>
    <w:p w14:paraId="62A48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张成斌  中国邮政集团有限公司河北省分公司人力资源部员工</w:t>
      </w:r>
    </w:p>
    <w:p w14:paraId="53DEA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谭世闻  河北顺丰速运有限公司秦皇岛分公司金龙营业部快递员</w:t>
      </w:r>
    </w:p>
    <w:p w14:paraId="0E483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曾凡明  河北圆通速递有限公司石家庄转运中心安全监察主管</w:t>
      </w:r>
    </w:p>
    <w:p w14:paraId="15AA3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卢  月  唐山市丰南区吉翱搬运服务有限公司经理</w:t>
      </w:r>
    </w:p>
    <w:p w14:paraId="606D3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560" w:lineRule="exact"/>
        <w:ind w:left="0" w:leftChars="0" w:firstLine="640" w:firstLineChars="200"/>
        <w:jc w:val="both"/>
        <w:textAlignment w:val="auto"/>
        <w:outlineLvl w:val="9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王  冰  石家庄市邮政管理局党组书记、局长、二级调研员</w:t>
      </w: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黑体-GB/T 2312">
    <w:altName w:val="方正黑体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小标宋-GB/T 2312">
    <w:altName w:val="方正小标宋_GBK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ABB"/>
    <w:rsid w:val="00645ABB"/>
    <w:rsid w:val="00C72D32"/>
    <w:rsid w:val="00FB223E"/>
    <w:rsid w:val="3BFD0C47"/>
    <w:rsid w:val="43FD73AA"/>
    <w:rsid w:val="69CB9E41"/>
    <w:rsid w:val="76DEF531"/>
    <w:rsid w:val="7BFB9B1F"/>
    <w:rsid w:val="7CFF018F"/>
    <w:rsid w:val="AF7B565B"/>
    <w:rsid w:val="DC3FDDB2"/>
    <w:rsid w:val="E76FB2A4"/>
    <w:rsid w:val="EBFF5E7B"/>
    <w:rsid w:val="F73B9CB9"/>
    <w:rsid w:val="FBE772BC"/>
    <w:rsid w:val="FBE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4"/>
    <w:qFormat/>
    <w:uiPriority w:val="0"/>
    <w:rPr>
      <w:rFonts w:ascii="Times New Roman" w:hAnsi="Times New Roman" w:eastAsia="宋体" w:cs="Times New Roman"/>
    </w:rPr>
  </w:style>
  <w:style w:type="paragraph" w:customStyle="1" w:styleId="3">
    <w:name w:val="Body Text Indent1"/>
    <w:basedOn w:val="1"/>
    <w:next w:val="2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next w:val="5"/>
    <w:link w:val="10"/>
    <w:semiHidden/>
    <w:unhideWhenUsed/>
    <w:qFormat/>
    <w:uiPriority w:val="99"/>
    <w:pPr>
      <w:spacing w:after="120"/>
    </w:pPr>
  </w:style>
  <w:style w:type="paragraph" w:styleId="5">
    <w:name w:val="Plain Text"/>
    <w:next w:val="6"/>
    <w:link w:val="9"/>
    <w:qFormat/>
    <w:uiPriority w:val="99"/>
    <w:pPr>
      <w:jc w:val="both"/>
    </w:pPr>
    <w:rPr>
      <w:rFonts w:ascii="宋体" w:hAnsi="Courier New" w:eastAsia="宋体" w:cs="Courier New"/>
      <w:b/>
      <w:kern w:val="2"/>
      <w:sz w:val="21"/>
      <w:szCs w:val="21"/>
      <w:lang w:val="en-US" w:eastAsia="zh-CN" w:bidi="ar-SA"/>
    </w:rPr>
  </w:style>
  <w:style w:type="paragraph" w:styleId="6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9">
    <w:name w:val="纯文本 Char"/>
    <w:basedOn w:val="8"/>
    <w:link w:val="5"/>
    <w:qFormat/>
    <w:uiPriority w:val="99"/>
    <w:rPr>
      <w:rFonts w:ascii="宋体" w:hAnsi="Courier New" w:eastAsia="宋体" w:cs="Courier New"/>
      <w:b/>
      <w:szCs w:val="21"/>
    </w:rPr>
  </w:style>
  <w:style w:type="character" w:customStyle="1" w:styleId="10">
    <w:name w:val="正文文本 Char"/>
    <w:basedOn w:val="8"/>
    <w:link w:val="4"/>
    <w:semiHidden/>
    <w:qFormat/>
    <w:uiPriority w:val="99"/>
  </w:style>
  <w:style w:type="character" w:customStyle="1" w:styleId="11">
    <w:name w:val="页眉 Char"/>
    <w:basedOn w:val="8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238</Words>
  <Characters>1357</Characters>
  <Lines>11</Lines>
  <Paragraphs>3</Paragraphs>
  <TotalTime>6</TotalTime>
  <ScaleCrop>false</ScaleCrop>
  <LinksUpToDate>false</LinksUpToDate>
  <CharactersWithSpaces>1592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2026-09-26T18:00:00Z</dcterms:created>
  <dc:creator>高珊</dc:creator>
  <cp:lastModifiedBy>苏卉卉</cp:lastModifiedBy>
  <cp:lastPrinted>2026-09-30T02:13:00Z</cp:lastPrinted>
  <dcterms:modified xsi:type="dcterms:W3CDTF">2026-09-30T16:09:09Z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73801FB77DED82E3BD0DBB6A8901EDC7_42</vt:lpwstr>
  </property>
</Properties>
</file>